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E18C29" w14:textId="77777777" w:rsidR="005301CD" w:rsidRPr="00CA7540" w:rsidRDefault="005301CD" w:rsidP="004356BA">
      <w:pPr>
        <w:jc w:val="center"/>
        <w:rPr>
          <w:rFonts w:ascii="Times New Roman" w:hAnsi="Times New Roman" w:cs="Times New Roman"/>
          <w:sz w:val="26"/>
          <w:szCs w:val="26"/>
        </w:rPr>
      </w:pPr>
      <w:bookmarkStart w:id="0" w:name="_GoBack"/>
      <w:r w:rsidRPr="00CA7540">
        <w:rPr>
          <w:rFonts w:ascii="Times New Roman" w:hAnsi="Times New Roman" w:cs="Times New Roman"/>
          <w:sz w:val="26"/>
          <w:szCs w:val="26"/>
        </w:rPr>
        <w:t>Chương trình khuyến mại siêu hấp dẫn</w:t>
      </w:r>
    </w:p>
    <w:p w14:paraId="00CAFABB" w14:textId="77777777" w:rsidR="005301CD" w:rsidRPr="00CA7540" w:rsidRDefault="005301CD" w:rsidP="004356BA">
      <w:pPr>
        <w:jc w:val="center"/>
        <w:rPr>
          <w:rFonts w:ascii="Times New Roman" w:hAnsi="Times New Roman" w:cs="Times New Roman"/>
          <w:b/>
          <w:sz w:val="32"/>
          <w:szCs w:val="26"/>
        </w:rPr>
      </w:pPr>
      <w:r w:rsidRPr="00CA7540">
        <w:rPr>
          <w:rFonts w:ascii="Times New Roman" w:hAnsi="Times New Roman" w:cs="Times New Roman"/>
          <w:b/>
          <w:sz w:val="32"/>
          <w:szCs w:val="26"/>
        </w:rPr>
        <w:t>“QUÉT MÃ LIỀN TAY – SĂN NGAY QUÀ ĐỈNH”</w:t>
      </w:r>
    </w:p>
    <w:p w14:paraId="774E8D99" w14:textId="4B0372BE" w:rsidR="00267316" w:rsidRPr="00CA7540" w:rsidRDefault="00267316" w:rsidP="0073513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Cách tham dự chương trình như thế nào?</w:t>
      </w:r>
    </w:p>
    <w:p w14:paraId="6E41F886" w14:textId="07B4871E" w:rsidR="007B0649" w:rsidRPr="00CA7540" w:rsidRDefault="007B0649" w:rsidP="007B0649">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Bạn có thể tham gia chương trình bằng cách thực hiện các bước sau:</w:t>
      </w:r>
    </w:p>
    <w:p w14:paraId="73E8210A" w14:textId="12A85BA1" w:rsidR="007B0649" w:rsidRPr="00CA7540" w:rsidRDefault="007B0649" w:rsidP="007B0649">
      <w:pPr>
        <w:pStyle w:val="ListParagraph"/>
        <w:numPr>
          <w:ilvl w:val="0"/>
          <w:numId w:val="10"/>
        </w:numPr>
        <w:jc w:val="both"/>
        <w:rPr>
          <w:rFonts w:ascii="Times New Roman" w:hAnsi="Times New Roman" w:cs="Times New Roman"/>
          <w:sz w:val="26"/>
          <w:szCs w:val="26"/>
        </w:rPr>
      </w:pPr>
      <w:r w:rsidRPr="00CA7540">
        <w:rPr>
          <w:rFonts w:ascii="Times New Roman" w:hAnsi="Times New Roman" w:cs="Times New Roman"/>
          <w:sz w:val="26"/>
          <w:szCs w:val="26"/>
        </w:rPr>
        <w:t xml:space="preserve">Bước 1: Tìm và cào lớp phủ bạc trên thẻ game được gắn trong mỗi lốc (4 hộp) Vinamilk ADM </w:t>
      </w:r>
      <w:r w:rsidR="00524EB0">
        <w:rPr>
          <w:rFonts w:ascii="Times New Roman" w:hAnsi="Times New Roman" w:cs="Times New Roman"/>
          <w:sz w:val="26"/>
          <w:szCs w:val="26"/>
        </w:rPr>
        <w:t xml:space="preserve">có đường </w:t>
      </w:r>
      <w:r w:rsidRPr="00CA7540">
        <w:rPr>
          <w:rFonts w:ascii="Times New Roman" w:hAnsi="Times New Roman" w:cs="Times New Roman"/>
          <w:sz w:val="26"/>
          <w:szCs w:val="26"/>
        </w:rPr>
        <w:t>(110ml hoặc 180ml)</w:t>
      </w:r>
    </w:p>
    <w:p w14:paraId="2B488049" w14:textId="54A73A09" w:rsidR="007B0649" w:rsidRPr="00CA7540" w:rsidRDefault="007B0649" w:rsidP="007B0649">
      <w:pPr>
        <w:pStyle w:val="ListParagraph"/>
        <w:numPr>
          <w:ilvl w:val="0"/>
          <w:numId w:val="10"/>
        </w:numPr>
        <w:jc w:val="both"/>
        <w:rPr>
          <w:rFonts w:ascii="Times New Roman" w:hAnsi="Times New Roman" w:cs="Times New Roman"/>
          <w:sz w:val="26"/>
          <w:szCs w:val="26"/>
        </w:rPr>
      </w:pPr>
      <w:r w:rsidRPr="00CA7540">
        <w:rPr>
          <w:rFonts w:ascii="Times New Roman" w:hAnsi="Times New Roman" w:cs="Times New Roman"/>
          <w:sz w:val="26"/>
          <w:szCs w:val="26"/>
        </w:rPr>
        <w:t xml:space="preserve">Bước 2: Quét mã vừa cào bằng ứng dụng Zalo hoặc truy cập vào trang Zalo chính thức của Vinamilk ADM, tìm hiểu thể lệ và </w:t>
      </w:r>
      <w:r w:rsidR="00DC704D" w:rsidRPr="00CA7540">
        <w:rPr>
          <w:rFonts w:ascii="Times New Roman" w:hAnsi="Times New Roman" w:cs="Times New Roman"/>
          <w:sz w:val="26"/>
          <w:szCs w:val="26"/>
        </w:rPr>
        <w:t xml:space="preserve">lựa chọn </w:t>
      </w:r>
      <w:r w:rsidRPr="00CA7540">
        <w:rPr>
          <w:rFonts w:ascii="Times New Roman" w:hAnsi="Times New Roman" w:cs="Times New Roman"/>
          <w:sz w:val="26"/>
          <w:szCs w:val="26"/>
        </w:rPr>
        <w:t>tham gia chương trình</w:t>
      </w:r>
    </w:p>
    <w:p w14:paraId="176E298B" w14:textId="335BFEC7" w:rsidR="007B0649" w:rsidRPr="00CA7540" w:rsidRDefault="007B0649" w:rsidP="007B0649">
      <w:pPr>
        <w:pStyle w:val="ListParagraph"/>
        <w:numPr>
          <w:ilvl w:val="0"/>
          <w:numId w:val="10"/>
        </w:numPr>
        <w:jc w:val="both"/>
        <w:rPr>
          <w:rFonts w:ascii="Times New Roman" w:hAnsi="Times New Roman" w:cs="Times New Roman"/>
          <w:sz w:val="26"/>
          <w:szCs w:val="26"/>
        </w:rPr>
      </w:pPr>
      <w:r w:rsidRPr="00CA7540">
        <w:rPr>
          <w:rFonts w:ascii="Times New Roman" w:hAnsi="Times New Roman" w:cs="Times New Roman"/>
          <w:sz w:val="26"/>
          <w:szCs w:val="26"/>
        </w:rPr>
        <w:t xml:space="preserve">Bước 3: Điền các thông tin cơ bản gồm có: </w:t>
      </w:r>
      <w:r w:rsidR="000B0936" w:rsidRPr="00CA7540">
        <w:rPr>
          <w:rFonts w:ascii="Times New Roman" w:hAnsi="Times New Roman" w:cs="Times New Roman"/>
          <w:sz w:val="26"/>
          <w:szCs w:val="26"/>
        </w:rPr>
        <w:t xml:space="preserve">Họ và </w:t>
      </w:r>
      <w:r w:rsidRPr="00CA7540">
        <w:rPr>
          <w:rFonts w:ascii="Times New Roman" w:hAnsi="Times New Roman" w:cs="Times New Roman"/>
          <w:sz w:val="26"/>
          <w:szCs w:val="26"/>
        </w:rPr>
        <w:t>tên</w:t>
      </w:r>
      <w:r w:rsidR="000B0936" w:rsidRPr="00CA7540">
        <w:rPr>
          <w:rFonts w:ascii="Times New Roman" w:hAnsi="Times New Roman" w:cs="Times New Roman"/>
          <w:sz w:val="26"/>
          <w:szCs w:val="26"/>
        </w:rPr>
        <w:t xml:space="preserve"> đầy đủ</w:t>
      </w:r>
      <w:r w:rsidRPr="00CA7540">
        <w:rPr>
          <w:rFonts w:ascii="Times New Roman" w:hAnsi="Times New Roman" w:cs="Times New Roman"/>
          <w:sz w:val="26"/>
          <w:szCs w:val="26"/>
        </w:rPr>
        <w:t xml:space="preserve"> của mẹ, số điện thoại của mẹ để tham gia chương trình. Lưu ý điền thông tin chính xác để Vinamilk ADM trao quà cho mẹ và bé sau khi trúng thưởng nhé</w:t>
      </w:r>
    </w:p>
    <w:p w14:paraId="783C75BC" w14:textId="68D630F5" w:rsidR="007B0649" w:rsidRPr="00CA7540" w:rsidRDefault="007B0649" w:rsidP="007B0649">
      <w:pPr>
        <w:pStyle w:val="ListParagraph"/>
        <w:numPr>
          <w:ilvl w:val="0"/>
          <w:numId w:val="10"/>
        </w:numPr>
        <w:jc w:val="both"/>
        <w:rPr>
          <w:rFonts w:ascii="Times New Roman" w:hAnsi="Times New Roman" w:cs="Times New Roman"/>
          <w:sz w:val="26"/>
          <w:szCs w:val="26"/>
        </w:rPr>
      </w:pPr>
      <w:r w:rsidRPr="00CA7540">
        <w:rPr>
          <w:rFonts w:ascii="Times New Roman" w:hAnsi="Times New Roman" w:cs="Times New Roman"/>
          <w:sz w:val="26"/>
          <w:szCs w:val="26"/>
        </w:rPr>
        <w:t>Bước 4: Chọn tham gia 1 trong 2 chương trình “Tích điểm đổi quà” hoặc “Vòng quay may mắn” và bắt đầu chơi thôi.</w:t>
      </w:r>
    </w:p>
    <w:p w14:paraId="7C210CFA" w14:textId="6EF64AC5" w:rsidR="007B0649" w:rsidRPr="00CA7540" w:rsidRDefault="007B0649" w:rsidP="007B0649">
      <w:pPr>
        <w:pStyle w:val="ListParagraph"/>
        <w:numPr>
          <w:ilvl w:val="0"/>
          <w:numId w:val="10"/>
        </w:numPr>
        <w:jc w:val="both"/>
        <w:rPr>
          <w:rFonts w:ascii="Times New Roman" w:hAnsi="Times New Roman" w:cs="Times New Roman"/>
          <w:sz w:val="26"/>
          <w:szCs w:val="26"/>
        </w:rPr>
      </w:pPr>
      <w:r w:rsidRPr="00CA7540">
        <w:rPr>
          <w:rFonts w:ascii="Times New Roman" w:hAnsi="Times New Roman" w:cs="Times New Roman"/>
          <w:sz w:val="26"/>
          <w:szCs w:val="26"/>
        </w:rPr>
        <w:t>Bước 5: Đổi quà, chọn cửa hàng gần nhất và làm theo hướng dẫn trên hệ thống</w:t>
      </w:r>
    </w:p>
    <w:p w14:paraId="2820964E" w14:textId="77777777" w:rsidR="002100E4" w:rsidRPr="00CA7540" w:rsidRDefault="002100E4" w:rsidP="00735130">
      <w:pPr>
        <w:pStyle w:val="ListParagraph"/>
        <w:numPr>
          <w:ilvl w:val="0"/>
          <w:numId w:val="1"/>
        </w:numPr>
        <w:spacing w:after="0" w:line="240" w:lineRule="auto"/>
        <w:jc w:val="both"/>
        <w:rPr>
          <w:rFonts w:ascii="Times New Roman" w:eastAsia="Times New Roman" w:hAnsi="Times New Roman" w:cs="Times New Roman"/>
          <w:b/>
          <w:bCs/>
          <w:sz w:val="26"/>
          <w:szCs w:val="26"/>
        </w:rPr>
      </w:pPr>
      <w:r w:rsidRPr="00CA7540">
        <w:rPr>
          <w:rFonts w:ascii="Times New Roman" w:eastAsia="Times New Roman" w:hAnsi="Times New Roman" w:cs="Times New Roman"/>
          <w:b/>
          <w:bCs/>
          <w:sz w:val="26"/>
          <w:szCs w:val="26"/>
        </w:rPr>
        <w:t xml:space="preserve">Tìm mã dự thưởng ở đâu trên bao bì? </w:t>
      </w:r>
    </w:p>
    <w:p w14:paraId="0532FD77" w14:textId="77777777" w:rsidR="002100E4" w:rsidRPr="00CA7540" w:rsidRDefault="002100E4" w:rsidP="00227036">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Khi mua 1 lốc (4 hộp) Vimailk ADM có đường (110ml hoặc 180ml), bạn sẽ được nhận 1 thẻ gắn trên mỗi lốc. Mã dự thưởng là phần mã QR được in phủ bạc trên thẻ </w:t>
      </w:r>
    </w:p>
    <w:p w14:paraId="7E033D0F" w14:textId="573D3D4F" w:rsidR="00DF4233" w:rsidRPr="00CA7540" w:rsidRDefault="00DF4233" w:rsidP="0048061C">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Tôi có thể đổi tối đa bao nhiêu món quà?</w:t>
      </w:r>
    </w:p>
    <w:p w14:paraId="59ED6B05" w14:textId="77777777" w:rsidR="00DC48B4" w:rsidRPr="00CA7540" w:rsidRDefault="00566DDC" w:rsidP="000B12DA">
      <w:pPr>
        <w:pStyle w:val="ListParagraph"/>
        <w:jc w:val="both"/>
        <w:rPr>
          <w:rFonts w:ascii="Times New Roman" w:hAnsi="Times New Roman" w:cs="Times New Roman"/>
          <w:b/>
          <w:sz w:val="26"/>
          <w:szCs w:val="26"/>
        </w:rPr>
      </w:pPr>
      <w:r w:rsidRPr="00CA7540">
        <w:rPr>
          <w:rFonts w:ascii="Times New Roman" w:hAnsi="Times New Roman" w:cs="Times New Roman"/>
          <w:sz w:val="26"/>
          <w:szCs w:val="26"/>
        </w:rPr>
        <w:t>Chào bạn, số lượt đổi quà trên mỗi khách hàng là không giới hạn, miễn sao đúng với thể lệ</w:t>
      </w:r>
      <w:r w:rsidR="000B12DA" w:rsidRPr="00CA7540">
        <w:rPr>
          <w:rFonts w:ascii="Times New Roman" w:hAnsi="Times New Roman" w:cs="Times New Roman"/>
          <w:sz w:val="26"/>
          <w:szCs w:val="26"/>
        </w:rPr>
        <w:t xml:space="preserve"> chương trình. Tuy nhiên tổng</w:t>
      </w:r>
      <w:r w:rsidRPr="00CA7540">
        <w:rPr>
          <w:rFonts w:ascii="Times New Roman" w:hAnsi="Times New Roman" w:cs="Times New Roman"/>
          <w:sz w:val="26"/>
          <w:szCs w:val="26"/>
        </w:rPr>
        <w:t xml:space="preserve"> quà tặng </w:t>
      </w:r>
      <w:r w:rsidR="000B12DA" w:rsidRPr="00CA7540">
        <w:rPr>
          <w:rFonts w:ascii="Times New Roman" w:hAnsi="Times New Roman" w:cs="Times New Roman"/>
          <w:sz w:val="26"/>
          <w:szCs w:val="26"/>
        </w:rPr>
        <w:t>của chương trình có hạn nên bạn hay nhanh tay tham gia nhé. Chương trình có thể sẽ kết thúc sớm hơn dự kiến trong trường hợp quà tặng hết sớm</w:t>
      </w:r>
      <w:r w:rsidR="000B12DA" w:rsidRPr="00CA7540">
        <w:rPr>
          <w:rFonts w:ascii="Times New Roman" w:hAnsi="Times New Roman" w:cs="Times New Roman"/>
          <w:b/>
          <w:sz w:val="26"/>
          <w:szCs w:val="26"/>
        </w:rPr>
        <w:t xml:space="preserve">. </w:t>
      </w:r>
    </w:p>
    <w:p w14:paraId="5A1D73BD" w14:textId="4CDD1EA5" w:rsidR="0048061C" w:rsidRPr="00CA7540" w:rsidRDefault="0048061C" w:rsidP="00DC48B4">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Có thể thay đổi quà sau khi đã bấm đổi không?</w:t>
      </w:r>
    </w:p>
    <w:p w14:paraId="36EE0316" w14:textId="77777777" w:rsidR="0048061C" w:rsidRPr="00CA7540" w:rsidRDefault="0048061C" w:rsidP="0048061C">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Hiện tại, bạn không thể thay đổi sang quà khác khi đã xác nhận đổi quà. Bạn vui lòng cân nhắc kĩ trước khi chọn đổi quà nhé</w:t>
      </w:r>
    </w:p>
    <w:p w14:paraId="63F92C45" w14:textId="079B0007" w:rsidR="00F31FEC" w:rsidRPr="00CA7540" w:rsidRDefault="00F31FEC" w:rsidP="00735130">
      <w:pPr>
        <w:pStyle w:val="ListParagraph"/>
        <w:spacing w:after="0" w:line="240" w:lineRule="auto"/>
        <w:jc w:val="both"/>
        <w:textAlignment w:val="baseline"/>
        <w:rPr>
          <w:rFonts w:ascii="Times New Roman" w:hAnsi="Times New Roman" w:cs="Times New Roman"/>
          <w:sz w:val="26"/>
          <w:szCs w:val="26"/>
        </w:rPr>
      </w:pPr>
    </w:p>
    <w:p w14:paraId="605CAEEF" w14:textId="73E090C4" w:rsidR="005F6323" w:rsidRPr="00CA7540" w:rsidRDefault="005F6323" w:rsidP="009818AE">
      <w:pPr>
        <w:pStyle w:val="ListParagraph"/>
        <w:numPr>
          <w:ilvl w:val="0"/>
          <w:numId w:val="1"/>
        </w:numPr>
        <w:spacing w:after="0" w:line="240" w:lineRule="auto"/>
        <w:jc w:val="both"/>
        <w:textAlignment w:val="baseline"/>
        <w:rPr>
          <w:rFonts w:ascii="Times New Roman" w:hAnsi="Times New Roman" w:cs="Times New Roman"/>
          <w:b/>
          <w:sz w:val="26"/>
          <w:szCs w:val="26"/>
        </w:rPr>
      </w:pPr>
      <w:r w:rsidRPr="00CA7540">
        <w:rPr>
          <w:rFonts w:ascii="Times New Roman" w:hAnsi="Times New Roman" w:cs="Times New Roman"/>
          <w:b/>
          <w:sz w:val="26"/>
          <w:szCs w:val="26"/>
        </w:rPr>
        <w:t xml:space="preserve">Có thể đổi </w:t>
      </w:r>
      <w:r w:rsidR="00524EB0">
        <w:rPr>
          <w:rFonts w:ascii="Times New Roman" w:hAnsi="Times New Roman" w:cs="Times New Roman"/>
          <w:b/>
          <w:sz w:val="26"/>
          <w:szCs w:val="26"/>
        </w:rPr>
        <w:t>địa chỉ</w:t>
      </w:r>
      <w:r w:rsidRPr="00CA7540">
        <w:rPr>
          <w:rFonts w:ascii="Times New Roman" w:hAnsi="Times New Roman" w:cs="Times New Roman"/>
          <w:b/>
          <w:sz w:val="26"/>
          <w:szCs w:val="26"/>
        </w:rPr>
        <w:t xml:space="preserve"> sau </w:t>
      </w:r>
      <w:r w:rsidR="009818AE" w:rsidRPr="00CA7540">
        <w:rPr>
          <w:rFonts w:ascii="Times New Roman" w:hAnsi="Times New Roman" w:cs="Times New Roman"/>
          <w:b/>
          <w:sz w:val="26"/>
          <w:szCs w:val="26"/>
        </w:rPr>
        <w:t>khi đã xác nhận đổi quà không?</w:t>
      </w:r>
    </w:p>
    <w:p w14:paraId="54E68E59" w14:textId="091EA020" w:rsidR="00DC48B4" w:rsidRPr="00CA7540" w:rsidRDefault="00DC48B4" w:rsidP="00DC48B4">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Hiện tại, bạn không thể thay đổi </w:t>
      </w:r>
      <w:r w:rsidR="00524EB0">
        <w:rPr>
          <w:rFonts w:ascii="Times New Roman" w:hAnsi="Times New Roman" w:cs="Times New Roman"/>
          <w:sz w:val="26"/>
          <w:szCs w:val="26"/>
        </w:rPr>
        <w:t xml:space="preserve">địa chỉ </w:t>
      </w:r>
      <w:r w:rsidRPr="00CA7540">
        <w:rPr>
          <w:rFonts w:ascii="Times New Roman" w:hAnsi="Times New Roman" w:cs="Times New Roman"/>
          <w:sz w:val="26"/>
          <w:szCs w:val="26"/>
        </w:rPr>
        <w:t>khi đã xác nhận đổi quà. Bạn vui lòng cân nhắc kĩ trước khi chọn đổi quà nhé</w:t>
      </w:r>
    </w:p>
    <w:p w14:paraId="758ED9C9" w14:textId="77777777" w:rsidR="009818AE" w:rsidRPr="00CA7540" w:rsidRDefault="009818AE" w:rsidP="00735130">
      <w:pPr>
        <w:pStyle w:val="ListParagraph"/>
        <w:spacing w:after="0" w:line="240" w:lineRule="auto"/>
        <w:jc w:val="both"/>
        <w:textAlignment w:val="baseline"/>
        <w:rPr>
          <w:rFonts w:ascii="Times New Roman" w:hAnsi="Times New Roman" w:cs="Times New Roman"/>
          <w:sz w:val="26"/>
          <w:szCs w:val="26"/>
        </w:rPr>
      </w:pPr>
    </w:p>
    <w:p w14:paraId="692445A1" w14:textId="77777777" w:rsidR="002100E4" w:rsidRPr="00CA7540" w:rsidRDefault="008B75EF" w:rsidP="00735130">
      <w:pPr>
        <w:pStyle w:val="ListParagraph"/>
        <w:numPr>
          <w:ilvl w:val="0"/>
          <w:numId w:val="1"/>
        </w:numPr>
        <w:jc w:val="both"/>
        <w:rPr>
          <w:rFonts w:ascii="Times New Roman" w:hAnsi="Times New Roman" w:cs="Times New Roman"/>
          <w:sz w:val="26"/>
          <w:szCs w:val="26"/>
        </w:rPr>
      </w:pPr>
      <w:r w:rsidRPr="00CA7540">
        <w:rPr>
          <w:rFonts w:ascii="Times New Roman" w:hAnsi="Times New Roman" w:cs="Times New Roman"/>
          <w:b/>
          <w:bCs/>
          <w:sz w:val="26"/>
          <w:szCs w:val="26"/>
        </w:rPr>
        <w:t>Thẻ game như thế nào thì sẽ được nhận thưởng?</w:t>
      </w:r>
    </w:p>
    <w:p w14:paraId="0BB12388" w14:textId="6841CD38" w:rsidR="00705163" w:rsidRPr="00CA7540" w:rsidRDefault="005A6FEE" w:rsidP="00735130">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Chào bạn, chương trình sẽ </w:t>
      </w:r>
      <w:r w:rsidR="00B06773" w:rsidRPr="00CA7540">
        <w:rPr>
          <w:rFonts w:ascii="Times New Roman" w:hAnsi="Times New Roman" w:cs="Times New Roman"/>
          <w:sz w:val="26"/>
          <w:szCs w:val="26"/>
        </w:rPr>
        <w:t xml:space="preserve">tích hợp cùng Ứng dụng Zalo để cập nhật thông tin về phần quà mà bạn đã trúng (hoặc đủ điểm để đổi). Bạn </w:t>
      </w:r>
      <w:r w:rsidR="003C41AB" w:rsidRPr="00CA7540">
        <w:rPr>
          <w:rFonts w:ascii="Times New Roman" w:hAnsi="Times New Roman" w:cs="Times New Roman"/>
          <w:sz w:val="26"/>
          <w:szCs w:val="26"/>
        </w:rPr>
        <w:t>không cần giữ lại thẻ để đổi quà.</w:t>
      </w:r>
    </w:p>
    <w:p w14:paraId="5094776C" w14:textId="05B0E16A" w:rsidR="00DC48B4" w:rsidRPr="00CA7540" w:rsidRDefault="00DC48B4" w:rsidP="00735130">
      <w:pPr>
        <w:pStyle w:val="ListParagraph"/>
        <w:jc w:val="both"/>
        <w:rPr>
          <w:rFonts w:ascii="Times New Roman" w:hAnsi="Times New Roman" w:cs="Times New Roman"/>
          <w:sz w:val="26"/>
          <w:szCs w:val="26"/>
        </w:rPr>
      </w:pPr>
    </w:p>
    <w:p w14:paraId="05716488" w14:textId="7A1D3AC2" w:rsidR="00C85BD7" w:rsidRPr="00CA7540" w:rsidRDefault="00C85BD7" w:rsidP="0073513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 xml:space="preserve">Nếu đến ngày </w:t>
      </w:r>
      <w:r w:rsidR="00524EB0">
        <w:rPr>
          <w:rFonts w:ascii="Times New Roman" w:hAnsi="Times New Roman" w:cs="Times New Roman"/>
          <w:b/>
          <w:sz w:val="26"/>
          <w:szCs w:val="26"/>
        </w:rPr>
        <w:t>30</w:t>
      </w:r>
      <w:r w:rsidRPr="00CA7540">
        <w:rPr>
          <w:rFonts w:ascii="Times New Roman" w:hAnsi="Times New Roman" w:cs="Times New Roman"/>
          <w:b/>
          <w:sz w:val="26"/>
          <w:szCs w:val="26"/>
        </w:rPr>
        <w:t>/</w:t>
      </w:r>
      <w:r w:rsidR="00524EB0" w:rsidRPr="00CA7540">
        <w:rPr>
          <w:rFonts w:ascii="Times New Roman" w:hAnsi="Times New Roman" w:cs="Times New Roman"/>
          <w:b/>
          <w:sz w:val="26"/>
          <w:szCs w:val="26"/>
        </w:rPr>
        <w:t>0</w:t>
      </w:r>
      <w:r w:rsidR="00524EB0">
        <w:rPr>
          <w:rFonts w:ascii="Times New Roman" w:hAnsi="Times New Roman" w:cs="Times New Roman"/>
          <w:b/>
          <w:sz w:val="26"/>
          <w:szCs w:val="26"/>
        </w:rPr>
        <w:t>8</w:t>
      </w:r>
      <w:r w:rsidRPr="00CA7540">
        <w:rPr>
          <w:rFonts w:ascii="Times New Roman" w:hAnsi="Times New Roman" w:cs="Times New Roman"/>
          <w:b/>
          <w:sz w:val="26"/>
          <w:szCs w:val="26"/>
        </w:rPr>
        <w:t xml:space="preserve">/2022 mà tôi vẫn chưa </w:t>
      </w:r>
      <w:r w:rsidR="00DC704D" w:rsidRPr="00CA7540">
        <w:rPr>
          <w:rFonts w:ascii="Times New Roman" w:hAnsi="Times New Roman" w:cs="Times New Roman"/>
          <w:b/>
          <w:sz w:val="26"/>
          <w:szCs w:val="26"/>
        </w:rPr>
        <w:t>đổi quà trên hệ thống</w:t>
      </w:r>
      <w:r w:rsidRPr="00CA7540">
        <w:rPr>
          <w:rFonts w:ascii="Times New Roman" w:hAnsi="Times New Roman" w:cs="Times New Roman"/>
          <w:b/>
          <w:sz w:val="26"/>
          <w:szCs w:val="26"/>
        </w:rPr>
        <w:t xml:space="preserve"> thì có thể gia hạn thời gian không?</w:t>
      </w:r>
    </w:p>
    <w:p w14:paraId="72055AC2" w14:textId="73DFCD5F" w:rsidR="00DC48B4" w:rsidRPr="00CA7540" w:rsidRDefault="00DC48B4" w:rsidP="00DC48B4">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lastRenderedPageBreak/>
        <w:t xml:space="preserve">Chào bạn, thời hạn cuối cùng để </w:t>
      </w:r>
      <w:r w:rsidR="00DC704D" w:rsidRPr="00CA7540">
        <w:rPr>
          <w:rFonts w:ascii="Times New Roman" w:hAnsi="Times New Roman" w:cs="Times New Roman"/>
          <w:sz w:val="26"/>
          <w:szCs w:val="26"/>
        </w:rPr>
        <w:t>đổi quà trên hệ thống</w:t>
      </w:r>
      <w:r w:rsidRPr="00CA7540">
        <w:rPr>
          <w:rFonts w:ascii="Times New Roman" w:hAnsi="Times New Roman" w:cs="Times New Roman"/>
          <w:sz w:val="26"/>
          <w:szCs w:val="26"/>
        </w:rPr>
        <w:t xml:space="preserve"> là ngày </w:t>
      </w:r>
      <w:r w:rsidR="00524EB0">
        <w:rPr>
          <w:rFonts w:ascii="Times New Roman" w:hAnsi="Times New Roman" w:cs="Times New Roman"/>
          <w:sz w:val="26"/>
          <w:szCs w:val="26"/>
        </w:rPr>
        <w:t>30</w:t>
      </w:r>
      <w:r w:rsidRPr="00CA7540">
        <w:rPr>
          <w:rFonts w:ascii="Times New Roman" w:hAnsi="Times New Roman" w:cs="Times New Roman"/>
          <w:sz w:val="26"/>
          <w:szCs w:val="26"/>
        </w:rPr>
        <w:t>/</w:t>
      </w:r>
      <w:r w:rsidR="00524EB0" w:rsidRPr="00CA7540">
        <w:rPr>
          <w:rFonts w:ascii="Times New Roman" w:hAnsi="Times New Roman" w:cs="Times New Roman"/>
          <w:sz w:val="26"/>
          <w:szCs w:val="26"/>
        </w:rPr>
        <w:t>0</w:t>
      </w:r>
      <w:r w:rsidR="00524EB0">
        <w:rPr>
          <w:rFonts w:ascii="Times New Roman" w:hAnsi="Times New Roman" w:cs="Times New Roman"/>
          <w:sz w:val="26"/>
          <w:szCs w:val="26"/>
        </w:rPr>
        <w:t>8</w:t>
      </w:r>
      <w:r w:rsidRPr="00CA7540">
        <w:rPr>
          <w:rFonts w:ascii="Times New Roman" w:hAnsi="Times New Roman" w:cs="Times New Roman"/>
          <w:sz w:val="26"/>
          <w:szCs w:val="26"/>
        </w:rPr>
        <w:t>/2022. Sau thời gian này</w:t>
      </w:r>
      <w:r w:rsidR="00DC704D" w:rsidRPr="00CA7540">
        <w:rPr>
          <w:rFonts w:ascii="Times New Roman" w:hAnsi="Times New Roman" w:cs="Times New Roman"/>
          <w:sz w:val="26"/>
          <w:szCs w:val="26"/>
        </w:rPr>
        <w:t xml:space="preserve"> hệ thống sẽ đóng. Vì vậy</w:t>
      </w:r>
      <w:r w:rsidRPr="00CA7540">
        <w:rPr>
          <w:rFonts w:ascii="Times New Roman" w:hAnsi="Times New Roman" w:cs="Times New Roman"/>
          <w:sz w:val="26"/>
          <w:szCs w:val="26"/>
        </w:rPr>
        <w:t xml:space="preserve"> </w:t>
      </w:r>
      <w:r w:rsidR="00DC704D" w:rsidRPr="00CA7540">
        <w:rPr>
          <w:rFonts w:ascii="Times New Roman" w:hAnsi="Times New Roman" w:cs="Times New Roman"/>
          <w:sz w:val="26"/>
          <w:szCs w:val="26"/>
        </w:rPr>
        <w:t>b</w:t>
      </w:r>
      <w:r w:rsidRPr="00CA7540">
        <w:rPr>
          <w:rFonts w:ascii="Times New Roman" w:hAnsi="Times New Roman" w:cs="Times New Roman"/>
          <w:sz w:val="26"/>
          <w:szCs w:val="26"/>
        </w:rPr>
        <w:t>ạn vui lòng</w:t>
      </w:r>
      <w:r w:rsidR="00DC704D" w:rsidRPr="00CA7540">
        <w:rPr>
          <w:rFonts w:ascii="Times New Roman" w:hAnsi="Times New Roman" w:cs="Times New Roman"/>
          <w:sz w:val="26"/>
          <w:szCs w:val="26"/>
        </w:rPr>
        <w:t xml:space="preserve"> thực hiện thao tác</w:t>
      </w:r>
      <w:r w:rsidRPr="00CA7540">
        <w:rPr>
          <w:rFonts w:ascii="Times New Roman" w:hAnsi="Times New Roman" w:cs="Times New Roman"/>
          <w:sz w:val="26"/>
          <w:szCs w:val="26"/>
        </w:rPr>
        <w:t xml:space="preserve"> đổi thưởng </w:t>
      </w:r>
      <w:r w:rsidR="00DC704D" w:rsidRPr="00CA7540">
        <w:rPr>
          <w:rFonts w:ascii="Times New Roman" w:hAnsi="Times New Roman" w:cs="Times New Roman"/>
          <w:sz w:val="26"/>
          <w:szCs w:val="26"/>
        </w:rPr>
        <w:t xml:space="preserve">trên hệ thống </w:t>
      </w:r>
      <w:r w:rsidRPr="00CA7540">
        <w:rPr>
          <w:rFonts w:ascii="Times New Roman" w:hAnsi="Times New Roman" w:cs="Times New Roman"/>
          <w:sz w:val="26"/>
          <w:szCs w:val="26"/>
        </w:rPr>
        <w:t>trong thời gian BTC đã thông báo nhé</w:t>
      </w:r>
    </w:p>
    <w:p w14:paraId="76D044C5" w14:textId="6CFEF684" w:rsidR="00C85BD7" w:rsidRPr="00CA7540" w:rsidRDefault="00C85BD7" w:rsidP="0073513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Tôi đã nhấn xác nhận đổi quà nhưng không thấy hệ thống gửi về tin nhắn thì làm thế nào?</w:t>
      </w:r>
    </w:p>
    <w:p w14:paraId="0C441992" w14:textId="61D7D964" w:rsidR="000170D7" w:rsidRPr="00CA7540" w:rsidRDefault="000170D7" w:rsidP="000170D7">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Chào bạn, trong trường hợp này bạn vui lòng bấm đổi lại quà lần nữa và đợi hệ thống phản hồi nhé ạ. Trong trường hợp vẫn không nhận được tin nhắn, bạn vui lòng liên hệ hotline </w:t>
      </w:r>
      <w:r w:rsidR="00D27E9A" w:rsidRPr="00CA7540">
        <w:rPr>
          <w:rFonts w:ascii="Times New Roman" w:hAnsi="Times New Roman" w:cs="Times New Roman"/>
          <w:sz w:val="26"/>
          <w:szCs w:val="26"/>
        </w:rPr>
        <w:t>1900 636 979, hỏi về thể lệ và vấn đề hệ thống để được hướng dẫn chi tiết nhé ạ</w:t>
      </w:r>
    </w:p>
    <w:p w14:paraId="261038A9" w14:textId="1290415E" w:rsidR="00C85BD7" w:rsidRPr="00CA7540" w:rsidRDefault="00C85BD7" w:rsidP="0073513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 xml:space="preserve">Tôi muốn chọn đổi phần quà </w:t>
      </w:r>
      <w:r w:rsidR="00524EB0">
        <w:rPr>
          <w:rFonts w:ascii="Times New Roman" w:hAnsi="Times New Roman" w:cs="Times New Roman"/>
          <w:b/>
          <w:sz w:val="26"/>
          <w:szCs w:val="26"/>
        </w:rPr>
        <w:t>Bộ đường ray xe lửa</w:t>
      </w:r>
      <w:r w:rsidR="00D27E9A" w:rsidRPr="00CA7540">
        <w:rPr>
          <w:rFonts w:ascii="Times New Roman" w:hAnsi="Times New Roman" w:cs="Times New Roman"/>
          <w:b/>
          <w:sz w:val="26"/>
          <w:szCs w:val="26"/>
        </w:rPr>
        <w:t xml:space="preserve"> (</w:t>
      </w:r>
      <w:r w:rsidR="00524EB0">
        <w:rPr>
          <w:rFonts w:ascii="Times New Roman" w:hAnsi="Times New Roman" w:cs="Times New Roman"/>
          <w:b/>
          <w:sz w:val="26"/>
          <w:szCs w:val="26"/>
        </w:rPr>
        <w:t>Bộ cờ cá ngựa</w:t>
      </w:r>
      <w:r w:rsidR="00D27E9A" w:rsidRPr="00CA7540">
        <w:rPr>
          <w:rFonts w:ascii="Times New Roman" w:hAnsi="Times New Roman" w:cs="Times New Roman"/>
          <w:b/>
          <w:sz w:val="26"/>
          <w:szCs w:val="26"/>
        </w:rPr>
        <w:t>)</w:t>
      </w:r>
      <w:r w:rsidRPr="00CA7540">
        <w:rPr>
          <w:rFonts w:ascii="Times New Roman" w:hAnsi="Times New Roman" w:cs="Times New Roman"/>
          <w:b/>
          <w:sz w:val="26"/>
          <w:szCs w:val="26"/>
        </w:rPr>
        <w:t xml:space="preserve"> nhưng không chọn được trên hệ thống thì phải làm </w:t>
      </w:r>
      <w:proofErr w:type="gramStart"/>
      <w:r w:rsidRPr="00CA7540">
        <w:rPr>
          <w:rFonts w:ascii="Times New Roman" w:hAnsi="Times New Roman" w:cs="Times New Roman"/>
          <w:b/>
          <w:sz w:val="26"/>
          <w:szCs w:val="26"/>
        </w:rPr>
        <w:t>sao ?</w:t>
      </w:r>
      <w:proofErr w:type="gramEnd"/>
    </w:p>
    <w:p w14:paraId="29587D9E" w14:textId="0511B3B7" w:rsidR="00D27E9A" w:rsidRPr="00CA7540" w:rsidRDefault="00D27E9A" w:rsidP="00D27E9A">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Chào bạn, trong trường hợp bạn không chọn được trên hệ thống tương ứng phần quà đó đã hết. Bạn vui lòng chọn đổi phần quà hiện tại trên hệ thống đã có nhé</w:t>
      </w:r>
      <w:r w:rsidR="00192F43" w:rsidRPr="00CA7540">
        <w:rPr>
          <w:rFonts w:ascii="Times New Roman" w:hAnsi="Times New Roman" w:cs="Times New Roman"/>
          <w:sz w:val="26"/>
          <w:szCs w:val="26"/>
        </w:rPr>
        <w:t>. Bạn có thể tra cứu số lượng quà tặng còn lại tại Zalo Official Account của ADM</w:t>
      </w:r>
    </w:p>
    <w:p w14:paraId="321F9DE0" w14:textId="7F05328E" w:rsidR="00811DA8" w:rsidRPr="00CA7540" w:rsidRDefault="00811DA8" w:rsidP="0073513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bCs/>
          <w:sz w:val="26"/>
          <w:szCs w:val="26"/>
        </w:rPr>
        <w:t>Khi nhận giải, có phải đóng thêm các khoản chi phí nào khi nhận thưởng không?</w:t>
      </w:r>
    </w:p>
    <w:p w14:paraId="01F85D11" w14:textId="77777777" w:rsidR="00811DA8" w:rsidRPr="00CA7540" w:rsidRDefault="00811DA8" w:rsidP="00735130">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Chào bạn, đối với các phần quà tặng cho chương trình “QUÉT MÃ LIỀN TAY – SĂN NGAY QUÀ ĐỈNH”, bạn sẽ không phải đóng thêm các khoản thuế phí nào cả.</w:t>
      </w:r>
    </w:p>
    <w:p w14:paraId="3016FB9E" w14:textId="77777777" w:rsidR="00811DA8" w:rsidRPr="00CA7540" w:rsidRDefault="00811DA8" w:rsidP="0073513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 xml:space="preserve">Trúng giải nhưng mất </w:t>
      </w:r>
      <w:r w:rsidR="004356BA" w:rsidRPr="00CA7540">
        <w:rPr>
          <w:rFonts w:ascii="Times New Roman" w:hAnsi="Times New Roman" w:cs="Times New Roman"/>
          <w:b/>
          <w:sz w:val="26"/>
          <w:szCs w:val="26"/>
        </w:rPr>
        <w:t>thẻ dự thưởng</w:t>
      </w:r>
      <w:r w:rsidRPr="00CA7540">
        <w:rPr>
          <w:rFonts w:ascii="Times New Roman" w:hAnsi="Times New Roman" w:cs="Times New Roman"/>
          <w:b/>
          <w:sz w:val="26"/>
          <w:szCs w:val="26"/>
        </w:rPr>
        <w:t xml:space="preserve"> thì phải làm sao?</w:t>
      </w:r>
    </w:p>
    <w:p w14:paraId="7CBF96D7" w14:textId="7C603C9D" w:rsidR="00AE0D7A" w:rsidRPr="00CA7540" w:rsidRDefault="00811DA8" w:rsidP="00AE0D7A">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Chào Bạn,</w:t>
      </w:r>
      <w:r w:rsidR="00D27E9A" w:rsidRPr="00CA7540">
        <w:rPr>
          <w:rFonts w:ascii="Times New Roman" w:hAnsi="Times New Roman" w:cs="Times New Roman"/>
          <w:sz w:val="26"/>
          <w:szCs w:val="26"/>
        </w:rPr>
        <w:t xml:space="preserve"> </w:t>
      </w:r>
      <w:r w:rsidR="00AE0D7A" w:rsidRPr="00CA7540">
        <w:rPr>
          <w:rFonts w:ascii="Times New Roman" w:hAnsi="Times New Roman" w:cs="Times New Roman"/>
          <w:sz w:val="26"/>
          <w:szCs w:val="26"/>
        </w:rPr>
        <w:t xml:space="preserve">bạn chỉ cần kiểm tra và xác nhận đủ thông tin và điểm, quà tặng, các tin nhắn đổi thưởng ở tài khoản Zalo </w:t>
      </w:r>
      <w:r w:rsidR="003C41AB" w:rsidRPr="00CA7540">
        <w:rPr>
          <w:rFonts w:ascii="Times New Roman" w:hAnsi="Times New Roman" w:cs="Times New Roman"/>
          <w:sz w:val="26"/>
          <w:szCs w:val="26"/>
        </w:rPr>
        <w:t xml:space="preserve">Official Account </w:t>
      </w:r>
      <w:r w:rsidR="00AE0D7A" w:rsidRPr="00CA7540">
        <w:rPr>
          <w:rFonts w:ascii="Times New Roman" w:hAnsi="Times New Roman" w:cs="Times New Roman"/>
          <w:sz w:val="26"/>
          <w:szCs w:val="26"/>
        </w:rPr>
        <w:t>khi đến đổi thưởng ở cửa hàng, làm theo hướng dẫn từ hệ thống để đổi quà</w:t>
      </w:r>
    </w:p>
    <w:p w14:paraId="1BE83EC8" w14:textId="77777777" w:rsidR="00650D6E" w:rsidRPr="00CA7540" w:rsidRDefault="00650D6E" w:rsidP="00650D6E">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Tôi có thể tham gia cả 2 chương trình “tích điểm đổi quà” và “vòng quay may mắn” cùng lúc được không?</w:t>
      </w:r>
    </w:p>
    <w:p w14:paraId="37BD3F2C" w14:textId="7E61A869" w:rsidR="00650D6E" w:rsidRPr="00CA7540" w:rsidRDefault="00650D6E" w:rsidP="00650D6E">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Chào bạn, bạn có thể cùng tham gia cả 2 chương trình, tuy nhiên với mỗi thẻ cào hợp lệ bạn chỉ có thể tham gia 1 trong 2 chương trình thôi. Bạn hãy săn nhiều thẻ để có</w:t>
      </w:r>
      <w:r w:rsidR="008A59CA" w:rsidRPr="00CA7540">
        <w:rPr>
          <w:rFonts w:ascii="Times New Roman" w:hAnsi="Times New Roman" w:cs="Times New Roman"/>
          <w:sz w:val="26"/>
          <w:szCs w:val="26"/>
        </w:rPr>
        <w:t xml:space="preserve"> cơ hội th</w:t>
      </w:r>
      <w:r w:rsidRPr="00CA7540">
        <w:rPr>
          <w:rFonts w:ascii="Times New Roman" w:hAnsi="Times New Roman" w:cs="Times New Roman"/>
          <w:sz w:val="26"/>
          <w:szCs w:val="26"/>
        </w:rPr>
        <w:t>am gia cùng</w:t>
      </w:r>
      <w:r w:rsidR="008A59CA" w:rsidRPr="00CA7540">
        <w:rPr>
          <w:rFonts w:ascii="Times New Roman" w:hAnsi="Times New Roman" w:cs="Times New Roman"/>
          <w:sz w:val="26"/>
          <w:szCs w:val="26"/>
        </w:rPr>
        <w:t xml:space="preserve"> lúc nhiều</w:t>
      </w:r>
      <w:r w:rsidRPr="00CA7540">
        <w:rPr>
          <w:rFonts w:ascii="Times New Roman" w:hAnsi="Times New Roman" w:cs="Times New Roman"/>
          <w:sz w:val="26"/>
          <w:szCs w:val="26"/>
        </w:rPr>
        <w:t xml:space="preserve"> chương trình</w:t>
      </w:r>
      <w:r w:rsidR="008A59CA" w:rsidRPr="00CA7540">
        <w:rPr>
          <w:rFonts w:ascii="Times New Roman" w:hAnsi="Times New Roman" w:cs="Times New Roman"/>
          <w:sz w:val="26"/>
          <w:szCs w:val="26"/>
        </w:rPr>
        <w:t xml:space="preserve"> bạn</w:t>
      </w:r>
      <w:r w:rsidRPr="00CA7540">
        <w:rPr>
          <w:rFonts w:ascii="Times New Roman" w:hAnsi="Times New Roman" w:cs="Times New Roman"/>
          <w:sz w:val="26"/>
          <w:szCs w:val="26"/>
        </w:rPr>
        <w:t xml:space="preserve"> nhé</w:t>
      </w:r>
    </w:p>
    <w:p w14:paraId="731C3348" w14:textId="698BA9DA" w:rsidR="00650D6E" w:rsidRPr="00CA7540" w:rsidRDefault="003C41AB" w:rsidP="003C41AB">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t>Trong trường hợp tôi đã trúng quà nhưng chưa kịp điền thông tin mà đã bị thoát ra khỏi ứng dụng thì làm thế nào?</w:t>
      </w:r>
    </w:p>
    <w:p w14:paraId="2DFFFBDE" w14:textId="72588304" w:rsidR="003C41AB" w:rsidRPr="00CA7540" w:rsidRDefault="0016678B" w:rsidP="003C41AB">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N</w:t>
      </w:r>
      <w:r w:rsidR="003C41AB" w:rsidRPr="00CA7540">
        <w:rPr>
          <w:rFonts w:ascii="Times New Roman" w:hAnsi="Times New Roman" w:cs="Times New Roman"/>
          <w:sz w:val="26"/>
          <w:szCs w:val="26"/>
        </w:rPr>
        <w:t>ếu chưa kịp đổi quà thì bạn hãy thực hiện theo các bước sau:</w:t>
      </w:r>
    </w:p>
    <w:p w14:paraId="5E1545E3" w14:textId="297E31DF" w:rsidR="003C41AB" w:rsidRPr="00CA7540" w:rsidRDefault="003C41AB" w:rsidP="003C41AB">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Truy cập Zalo Official Account </w:t>
      </w:r>
      <w:r w:rsidR="0063005C" w:rsidRPr="00CA7540">
        <w:rPr>
          <w:rFonts w:ascii="Times New Roman" w:hAnsi="Times New Roman" w:cs="Times New Roman"/>
          <w:sz w:val="26"/>
          <w:szCs w:val="26"/>
        </w:rPr>
        <w:sym w:font="Wingdings 3" w:char="F05B"/>
      </w:r>
      <w:r w:rsidRPr="00CA7540">
        <w:rPr>
          <w:rFonts w:ascii="Times New Roman" w:hAnsi="Times New Roman" w:cs="Times New Roman"/>
          <w:sz w:val="26"/>
          <w:szCs w:val="26"/>
        </w:rPr>
        <w:t xml:space="preserve"> Chọn </w:t>
      </w:r>
      <w:r w:rsidR="0016678B" w:rsidRPr="00CA7540">
        <w:rPr>
          <w:rFonts w:ascii="Times New Roman" w:hAnsi="Times New Roman" w:cs="Times New Roman"/>
          <w:sz w:val="26"/>
          <w:szCs w:val="26"/>
        </w:rPr>
        <w:t xml:space="preserve">nút </w:t>
      </w:r>
      <w:r w:rsidRPr="00CA7540">
        <w:rPr>
          <w:rFonts w:ascii="Times New Roman" w:hAnsi="Times New Roman" w:cs="Times New Roman"/>
          <w:sz w:val="26"/>
          <w:szCs w:val="26"/>
        </w:rPr>
        <w:t>thể lệ hoặc thông tin cá nhân để về trang chủ</w:t>
      </w:r>
      <w:r w:rsidR="0063005C" w:rsidRPr="00CA7540">
        <w:rPr>
          <w:rFonts w:ascii="Times New Roman" w:hAnsi="Times New Roman" w:cs="Times New Roman"/>
          <w:sz w:val="26"/>
          <w:szCs w:val="26"/>
        </w:rPr>
        <w:t xml:space="preserve"> </w:t>
      </w:r>
      <w:r w:rsidR="0063005C" w:rsidRPr="00CA7540">
        <w:rPr>
          <w:rFonts w:ascii="Times New Roman" w:hAnsi="Times New Roman" w:cs="Times New Roman"/>
          <w:sz w:val="26"/>
          <w:szCs w:val="26"/>
        </w:rPr>
        <w:sym w:font="Wingdings 3" w:char="F05B"/>
      </w:r>
      <w:r w:rsidR="0063005C" w:rsidRPr="00CA7540">
        <w:rPr>
          <w:rFonts w:ascii="Times New Roman" w:hAnsi="Times New Roman" w:cs="Times New Roman"/>
          <w:sz w:val="26"/>
          <w:szCs w:val="26"/>
        </w:rPr>
        <w:t xml:space="preserve"> </w:t>
      </w:r>
      <w:r w:rsidRPr="00CA7540">
        <w:rPr>
          <w:rFonts w:ascii="Times New Roman" w:hAnsi="Times New Roman" w:cs="Times New Roman"/>
          <w:sz w:val="26"/>
          <w:szCs w:val="26"/>
        </w:rPr>
        <w:t xml:space="preserve">Chọn hình thức mà bạn vừa tham dự </w:t>
      </w:r>
      <w:r w:rsidR="0063005C" w:rsidRPr="00CA7540">
        <w:rPr>
          <w:rFonts w:ascii="Times New Roman" w:hAnsi="Times New Roman" w:cs="Times New Roman"/>
          <w:sz w:val="26"/>
          <w:szCs w:val="26"/>
        </w:rPr>
        <w:t xml:space="preserve">(Ví dụ bạn vừa đổi quà ở Vòng quay thì chọn hình thức vòng quay; Nếu đổi quà ở tích lũy thì chọn tích lũy) </w:t>
      </w:r>
    </w:p>
    <w:p w14:paraId="513135C1" w14:textId="0B514250" w:rsidR="0063005C" w:rsidRPr="00CA7540" w:rsidRDefault="0063005C" w:rsidP="003C41AB">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Đối với vòng quay may mắn: Hệ thống sẽ cho bạn quay lại lượt vòng quay và trúng phần quà bạn mà bạn vừa trúng </w:t>
      </w:r>
      <w:r w:rsidRPr="00CA7540">
        <w:rPr>
          <w:rFonts w:ascii="Times New Roman" w:hAnsi="Times New Roman" w:cs="Times New Roman"/>
          <w:sz w:val="26"/>
          <w:szCs w:val="26"/>
        </w:rPr>
        <w:sym w:font="Wingdings 3" w:char="F05B"/>
      </w:r>
      <w:r w:rsidRPr="00CA7540">
        <w:rPr>
          <w:rFonts w:ascii="Times New Roman" w:hAnsi="Times New Roman" w:cs="Times New Roman"/>
          <w:sz w:val="26"/>
          <w:szCs w:val="26"/>
        </w:rPr>
        <w:t xml:space="preserve"> Điền đầy đủ thông tin để được hướng dẫn nhận quà</w:t>
      </w:r>
    </w:p>
    <w:p w14:paraId="309A925A" w14:textId="77777777" w:rsidR="0063005C" w:rsidRPr="00CA7540" w:rsidRDefault="0063005C" w:rsidP="0063005C">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Đối với hình thức tích lũy: Hệ thống sẽ về trang thông tin về số điểm bạn đã tích lũy đủ </w:t>
      </w:r>
      <w:r w:rsidRPr="00CA7540">
        <w:rPr>
          <w:rFonts w:ascii="Times New Roman" w:hAnsi="Times New Roman" w:cs="Times New Roman"/>
          <w:sz w:val="26"/>
          <w:szCs w:val="26"/>
        </w:rPr>
        <w:sym w:font="Wingdings 3" w:char="F05B"/>
      </w:r>
      <w:r w:rsidRPr="00CA7540">
        <w:rPr>
          <w:rFonts w:ascii="Times New Roman" w:hAnsi="Times New Roman" w:cs="Times New Roman"/>
          <w:sz w:val="26"/>
          <w:szCs w:val="26"/>
        </w:rPr>
        <w:t xml:space="preserve"> Điền đầy đủ thông tin để được hướng dẫn nhận quà</w:t>
      </w:r>
    </w:p>
    <w:p w14:paraId="4769B69A" w14:textId="1F87BEE6" w:rsidR="0063005C" w:rsidRPr="00CA7540" w:rsidRDefault="0063005C" w:rsidP="00CA7540">
      <w:pPr>
        <w:pStyle w:val="ListParagraph"/>
        <w:jc w:val="both"/>
        <w:rPr>
          <w:rFonts w:ascii="Times New Roman" w:hAnsi="Times New Roman" w:cs="Times New Roman"/>
          <w:sz w:val="26"/>
          <w:szCs w:val="26"/>
        </w:rPr>
      </w:pPr>
    </w:p>
    <w:p w14:paraId="64B8EFC5" w14:textId="0E6C3DCD" w:rsidR="003C41AB" w:rsidRPr="00CA7540" w:rsidRDefault="003C41AB" w:rsidP="00CA7540">
      <w:pPr>
        <w:pStyle w:val="ListParagraph"/>
        <w:numPr>
          <w:ilvl w:val="0"/>
          <w:numId w:val="1"/>
        </w:numPr>
        <w:jc w:val="both"/>
        <w:rPr>
          <w:rFonts w:ascii="Times New Roman" w:hAnsi="Times New Roman" w:cs="Times New Roman"/>
          <w:b/>
          <w:sz w:val="26"/>
          <w:szCs w:val="26"/>
        </w:rPr>
      </w:pPr>
      <w:r w:rsidRPr="00CA7540">
        <w:rPr>
          <w:rFonts w:ascii="Times New Roman" w:hAnsi="Times New Roman" w:cs="Times New Roman"/>
          <w:b/>
          <w:sz w:val="26"/>
          <w:szCs w:val="26"/>
        </w:rPr>
        <w:lastRenderedPageBreak/>
        <w:t>Trong trường hợp tôi tham gia vòng quay may mắn, chưa kịp tham gia vòng quay thì đã bị thoát ra thì làm thế nào?</w:t>
      </w:r>
    </w:p>
    <w:p w14:paraId="009BD408" w14:textId="0BF68C17" w:rsidR="00F31FEC" w:rsidRPr="00CA7540" w:rsidRDefault="0063005C" w:rsidP="00735130">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 xml:space="preserve">Chào bạn, hệ thống vẫn lưu trữ thông tin về vòng quay may mắn mà bạn chưa kịp quay. </w:t>
      </w:r>
      <w:r w:rsidR="0016678B" w:rsidRPr="00CA7540">
        <w:rPr>
          <w:rFonts w:ascii="Times New Roman" w:hAnsi="Times New Roman" w:cs="Times New Roman"/>
          <w:sz w:val="26"/>
          <w:szCs w:val="26"/>
        </w:rPr>
        <w:t xml:space="preserve">Chọn nút </w:t>
      </w:r>
      <w:r w:rsidR="0016678B" w:rsidRPr="00CA7540">
        <w:rPr>
          <w:rFonts w:ascii="Times New Roman" w:hAnsi="Times New Roman" w:cs="Times New Roman"/>
          <w:b/>
          <w:sz w:val="26"/>
          <w:szCs w:val="26"/>
        </w:rPr>
        <w:t>Thể lệ</w:t>
      </w:r>
      <w:r w:rsidR="0016678B" w:rsidRPr="00CA7540">
        <w:rPr>
          <w:rFonts w:ascii="Times New Roman" w:hAnsi="Times New Roman" w:cs="Times New Roman"/>
          <w:sz w:val="26"/>
          <w:szCs w:val="26"/>
        </w:rPr>
        <w:t xml:space="preserve"> hoặc </w:t>
      </w:r>
      <w:r w:rsidR="0016678B" w:rsidRPr="00CA7540">
        <w:rPr>
          <w:rFonts w:ascii="Times New Roman" w:hAnsi="Times New Roman" w:cs="Times New Roman"/>
          <w:b/>
          <w:sz w:val="26"/>
          <w:szCs w:val="26"/>
        </w:rPr>
        <w:t xml:space="preserve">Thông tin cá </w:t>
      </w:r>
      <w:proofErr w:type="gramStart"/>
      <w:r w:rsidR="0016678B" w:rsidRPr="00CA7540">
        <w:rPr>
          <w:rFonts w:ascii="Times New Roman" w:hAnsi="Times New Roman" w:cs="Times New Roman"/>
          <w:b/>
          <w:sz w:val="26"/>
          <w:szCs w:val="26"/>
        </w:rPr>
        <w:t>nhân ,</w:t>
      </w:r>
      <w:proofErr w:type="gramEnd"/>
      <w:r w:rsidR="0016678B" w:rsidRPr="00CA7540">
        <w:rPr>
          <w:rFonts w:ascii="Times New Roman" w:hAnsi="Times New Roman" w:cs="Times New Roman"/>
          <w:b/>
          <w:sz w:val="26"/>
          <w:szCs w:val="26"/>
        </w:rPr>
        <w:t xml:space="preserve"> về trang chủ và </w:t>
      </w:r>
      <w:r w:rsidR="0016678B" w:rsidRPr="00CA7540">
        <w:rPr>
          <w:rFonts w:ascii="Times New Roman" w:hAnsi="Times New Roman" w:cs="Times New Roman"/>
          <w:sz w:val="26"/>
          <w:szCs w:val="26"/>
        </w:rPr>
        <w:t>chọn lại vòng quay may mắn để quay vòng quay.</w:t>
      </w:r>
    </w:p>
    <w:p w14:paraId="0C690AFA" w14:textId="7660FF5F" w:rsidR="0016678B" w:rsidRPr="00CA7540" w:rsidRDefault="0016678B" w:rsidP="00735130">
      <w:pPr>
        <w:pStyle w:val="ListParagraph"/>
        <w:jc w:val="both"/>
        <w:rPr>
          <w:rFonts w:ascii="Times New Roman" w:hAnsi="Times New Roman" w:cs="Times New Roman"/>
          <w:sz w:val="26"/>
          <w:szCs w:val="26"/>
        </w:rPr>
      </w:pPr>
      <w:r w:rsidRPr="00CA7540">
        <w:rPr>
          <w:rFonts w:ascii="Times New Roman" w:hAnsi="Times New Roman" w:cs="Times New Roman"/>
          <w:sz w:val="26"/>
          <w:szCs w:val="26"/>
        </w:rPr>
        <w:t>Nếu bạn có nhiều hơn 1 lượt quay, sau khi thực hiện mỗi lượt, bạn có thể nhấn nút “Quay về vòng quay” để thực hiện lượt chơi còn lại.</w:t>
      </w:r>
      <w:bookmarkEnd w:id="0"/>
    </w:p>
    <w:sectPr w:rsidR="0016678B" w:rsidRPr="00CA754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07EB8"/>
    <w:multiLevelType w:val="hybridMultilevel"/>
    <w:tmpl w:val="625AB6FA"/>
    <w:lvl w:ilvl="0" w:tplc="4BA677AA">
      <w:start w:val="2"/>
      <w:numFmt w:val="bullet"/>
      <w:lvlText w:val="-"/>
      <w:lvlJc w:val="left"/>
      <w:pPr>
        <w:ind w:left="720" w:hanging="360"/>
      </w:pPr>
      <w:rPr>
        <w:rFonts w:ascii="Times New Roman" w:hAnsi="Times New Roman"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F10300"/>
    <w:multiLevelType w:val="hybridMultilevel"/>
    <w:tmpl w:val="8EDAC038"/>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DD143DE"/>
    <w:multiLevelType w:val="hybridMultilevel"/>
    <w:tmpl w:val="74C06D3E"/>
    <w:lvl w:ilvl="0" w:tplc="EF705F10">
      <w:start w:val="2"/>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1CE49E3"/>
    <w:multiLevelType w:val="hybridMultilevel"/>
    <w:tmpl w:val="80026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FA035F"/>
    <w:multiLevelType w:val="hybridMultilevel"/>
    <w:tmpl w:val="D7C09814"/>
    <w:lvl w:ilvl="0" w:tplc="D134699A">
      <w:numFmt w:val="bullet"/>
      <w:lvlText w:val="•"/>
      <w:lvlJc w:val="left"/>
      <w:pPr>
        <w:ind w:left="1080" w:hanging="72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352480"/>
    <w:multiLevelType w:val="hybridMultilevel"/>
    <w:tmpl w:val="D688A0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3063CD8"/>
    <w:multiLevelType w:val="hybridMultilevel"/>
    <w:tmpl w:val="C1A2131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D6F0AD2"/>
    <w:multiLevelType w:val="hybridMultilevel"/>
    <w:tmpl w:val="C1741362"/>
    <w:lvl w:ilvl="0" w:tplc="4BA677AA">
      <w:start w:val="2"/>
      <w:numFmt w:val="bullet"/>
      <w:lvlText w:val="-"/>
      <w:lvlJc w:val="left"/>
      <w:pPr>
        <w:ind w:left="1440" w:hanging="360"/>
      </w:pPr>
      <w:rPr>
        <w:rFonts w:ascii="Times New Roman" w:hAnsi="Times New Roman" w:cs="Times New Roman"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23D25B9"/>
    <w:multiLevelType w:val="hybridMultilevel"/>
    <w:tmpl w:val="BD18E5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55324B5"/>
    <w:multiLevelType w:val="hybridMultilevel"/>
    <w:tmpl w:val="F474B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5F156CA"/>
    <w:multiLevelType w:val="hybridMultilevel"/>
    <w:tmpl w:val="E2AC9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54F6542"/>
    <w:multiLevelType w:val="hybridMultilevel"/>
    <w:tmpl w:val="DCC6385A"/>
    <w:lvl w:ilvl="0" w:tplc="D134699A">
      <w:numFmt w:val="bullet"/>
      <w:lvlText w:val="•"/>
      <w:lvlJc w:val="left"/>
      <w:pPr>
        <w:ind w:left="1440" w:hanging="72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DA526BE"/>
    <w:multiLevelType w:val="hybridMultilevel"/>
    <w:tmpl w:val="E67838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2"/>
  </w:num>
  <w:num w:numId="3">
    <w:abstractNumId w:val="8"/>
  </w:num>
  <w:num w:numId="4">
    <w:abstractNumId w:val="8"/>
  </w:num>
  <w:num w:numId="5">
    <w:abstractNumId w:val="5"/>
  </w:num>
  <w:num w:numId="6">
    <w:abstractNumId w:val="5"/>
  </w:num>
  <w:num w:numId="7">
    <w:abstractNumId w:val="9"/>
  </w:num>
  <w:num w:numId="8">
    <w:abstractNumId w:val="4"/>
  </w:num>
  <w:num w:numId="9">
    <w:abstractNumId w:val="11"/>
  </w:num>
  <w:num w:numId="10">
    <w:abstractNumId w:val="2"/>
  </w:num>
  <w:num w:numId="11">
    <w:abstractNumId w:val="7"/>
  </w:num>
  <w:num w:numId="12">
    <w:abstractNumId w:val="6"/>
  </w:num>
  <w:num w:numId="13">
    <w:abstractNumId w:val="3"/>
  </w:num>
  <w:num w:numId="14">
    <w:abstractNumId w:val="0"/>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01CD"/>
    <w:rsid w:val="000170D7"/>
    <w:rsid w:val="00081C2C"/>
    <w:rsid w:val="00095B6B"/>
    <w:rsid w:val="000B0936"/>
    <w:rsid w:val="000B12DA"/>
    <w:rsid w:val="0016515D"/>
    <w:rsid w:val="0016678B"/>
    <w:rsid w:val="00192F43"/>
    <w:rsid w:val="0019428B"/>
    <w:rsid w:val="001D240A"/>
    <w:rsid w:val="001F352E"/>
    <w:rsid w:val="002100E4"/>
    <w:rsid w:val="00227036"/>
    <w:rsid w:val="00267316"/>
    <w:rsid w:val="003C41AB"/>
    <w:rsid w:val="004356BA"/>
    <w:rsid w:val="0048061C"/>
    <w:rsid w:val="004B5080"/>
    <w:rsid w:val="00524EB0"/>
    <w:rsid w:val="005301CD"/>
    <w:rsid w:val="005462C7"/>
    <w:rsid w:val="00566DDC"/>
    <w:rsid w:val="005A6FEE"/>
    <w:rsid w:val="005F6323"/>
    <w:rsid w:val="0063005C"/>
    <w:rsid w:val="00630BDC"/>
    <w:rsid w:val="00650D6E"/>
    <w:rsid w:val="00705163"/>
    <w:rsid w:val="00735130"/>
    <w:rsid w:val="007A5AFE"/>
    <w:rsid w:val="007B0649"/>
    <w:rsid w:val="00811DA8"/>
    <w:rsid w:val="008464AF"/>
    <w:rsid w:val="008469D3"/>
    <w:rsid w:val="008A59CA"/>
    <w:rsid w:val="008B75EF"/>
    <w:rsid w:val="00933805"/>
    <w:rsid w:val="009633B8"/>
    <w:rsid w:val="009818AE"/>
    <w:rsid w:val="00AE0D7A"/>
    <w:rsid w:val="00AE66F2"/>
    <w:rsid w:val="00B06773"/>
    <w:rsid w:val="00B111BE"/>
    <w:rsid w:val="00B53894"/>
    <w:rsid w:val="00BF7B23"/>
    <w:rsid w:val="00C271C0"/>
    <w:rsid w:val="00C5313C"/>
    <w:rsid w:val="00C85BD7"/>
    <w:rsid w:val="00CA7540"/>
    <w:rsid w:val="00D02E4E"/>
    <w:rsid w:val="00D06081"/>
    <w:rsid w:val="00D27E9A"/>
    <w:rsid w:val="00D40CBB"/>
    <w:rsid w:val="00D54224"/>
    <w:rsid w:val="00D7197E"/>
    <w:rsid w:val="00DA6056"/>
    <w:rsid w:val="00DC021C"/>
    <w:rsid w:val="00DC48B4"/>
    <w:rsid w:val="00DC6376"/>
    <w:rsid w:val="00DC704D"/>
    <w:rsid w:val="00DF4233"/>
    <w:rsid w:val="00F31FEC"/>
    <w:rsid w:val="00F663D8"/>
    <w:rsid w:val="00F7217D"/>
    <w:rsid w:val="00F864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40506"/>
  <w15:chartTrackingRefBased/>
  <w15:docId w15:val="{FD583D23-CABD-4F6E-B6C7-690601B188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01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67316"/>
    <w:pPr>
      <w:ind w:left="720"/>
      <w:contextualSpacing/>
    </w:pPr>
  </w:style>
  <w:style w:type="character" w:styleId="Hyperlink">
    <w:name w:val="Hyperlink"/>
    <w:basedOn w:val="DefaultParagraphFont"/>
    <w:uiPriority w:val="99"/>
    <w:unhideWhenUsed/>
    <w:rsid w:val="00267316"/>
    <w:rPr>
      <w:color w:val="0000FF"/>
      <w:u w:val="single"/>
    </w:rPr>
  </w:style>
  <w:style w:type="character" w:styleId="UnresolvedMention">
    <w:name w:val="Unresolved Mention"/>
    <w:basedOn w:val="DefaultParagraphFont"/>
    <w:uiPriority w:val="99"/>
    <w:semiHidden/>
    <w:unhideWhenUsed/>
    <w:rsid w:val="00D54224"/>
    <w:rPr>
      <w:color w:val="605E5C"/>
      <w:shd w:val="clear" w:color="auto" w:fill="E1DFDD"/>
    </w:rPr>
  </w:style>
  <w:style w:type="character" w:styleId="CommentReference">
    <w:name w:val="annotation reference"/>
    <w:basedOn w:val="DefaultParagraphFont"/>
    <w:uiPriority w:val="99"/>
    <w:semiHidden/>
    <w:unhideWhenUsed/>
    <w:rsid w:val="00B111BE"/>
    <w:rPr>
      <w:sz w:val="16"/>
      <w:szCs w:val="16"/>
    </w:rPr>
  </w:style>
  <w:style w:type="paragraph" w:styleId="CommentText">
    <w:name w:val="annotation text"/>
    <w:basedOn w:val="Normal"/>
    <w:link w:val="CommentTextChar"/>
    <w:uiPriority w:val="99"/>
    <w:semiHidden/>
    <w:unhideWhenUsed/>
    <w:rsid w:val="00B111BE"/>
    <w:pPr>
      <w:spacing w:line="240" w:lineRule="auto"/>
    </w:pPr>
    <w:rPr>
      <w:sz w:val="20"/>
      <w:szCs w:val="20"/>
    </w:rPr>
  </w:style>
  <w:style w:type="character" w:customStyle="1" w:styleId="CommentTextChar">
    <w:name w:val="Comment Text Char"/>
    <w:basedOn w:val="DefaultParagraphFont"/>
    <w:link w:val="CommentText"/>
    <w:uiPriority w:val="99"/>
    <w:semiHidden/>
    <w:rsid w:val="00B111BE"/>
    <w:rPr>
      <w:sz w:val="20"/>
      <w:szCs w:val="20"/>
    </w:rPr>
  </w:style>
  <w:style w:type="paragraph" w:styleId="CommentSubject">
    <w:name w:val="annotation subject"/>
    <w:basedOn w:val="CommentText"/>
    <w:next w:val="CommentText"/>
    <w:link w:val="CommentSubjectChar"/>
    <w:uiPriority w:val="99"/>
    <w:semiHidden/>
    <w:unhideWhenUsed/>
    <w:rsid w:val="00B111BE"/>
    <w:rPr>
      <w:b/>
      <w:bCs/>
    </w:rPr>
  </w:style>
  <w:style w:type="character" w:customStyle="1" w:styleId="CommentSubjectChar">
    <w:name w:val="Comment Subject Char"/>
    <w:basedOn w:val="CommentTextChar"/>
    <w:link w:val="CommentSubject"/>
    <w:uiPriority w:val="99"/>
    <w:semiHidden/>
    <w:rsid w:val="00B111BE"/>
    <w:rPr>
      <w:b/>
      <w:bCs/>
      <w:sz w:val="20"/>
      <w:szCs w:val="20"/>
    </w:rPr>
  </w:style>
  <w:style w:type="paragraph" w:styleId="BalloonText">
    <w:name w:val="Balloon Text"/>
    <w:basedOn w:val="Normal"/>
    <w:link w:val="BalloonTextChar"/>
    <w:uiPriority w:val="99"/>
    <w:semiHidden/>
    <w:unhideWhenUsed/>
    <w:rsid w:val="00B111B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11B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29230">
      <w:bodyDiv w:val="1"/>
      <w:marLeft w:val="0"/>
      <w:marRight w:val="0"/>
      <w:marTop w:val="0"/>
      <w:marBottom w:val="0"/>
      <w:divBdr>
        <w:top w:val="none" w:sz="0" w:space="0" w:color="auto"/>
        <w:left w:val="none" w:sz="0" w:space="0" w:color="auto"/>
        <w:bottom w:val="none" w:sz="0" w:space="0" w:color="auto"/>
        <w:right w:val="none" w:sz="0" w:space="0" w:color="auto"/>
      </w:divBdr>
    </w:div>
    <w:div w:id="944458443">
      <w:bodyDiv w:val="1"/>
      <w:marLeft w:val="0"/>
      <w:marRight w:val="0"/>
      <w:marTop w:val="0"/>
      <w:marBottom w:val="0"/>
      <w:divBdr>
        <w:top w:val="none" w:sz="0" w:space="0" w:color="auto"/>
        <w:left w:val="none" w:sz="0" w:space="0" w:color="auto"/>
        <w:bottom w:val="none" w:sz="0" w:space="0" w:color="auto"/>
        <w:right w:val="none" w:sz="0" w:space="0" w:color="auto"/>
      </w:divBdr>
    </w:div>
    <w:div w:id="1478835408">
      <w:bodyDiv w:val="1"/>
      <w:marLeft w:val="0"/>
      <w:marRight w:val="0"/>
      <w:marTop w:val="0"/>
      <w:marBottom w:val="0"/>
      <w:divBdr>
        <w:top w:val="none" w:sz="0" w:space="0" w:color="auto"/>
        <w:left w:val="none" w:sz="0" w:space="0" w:color="auto"/>
        <w:bottom w:val="none" w:sz="0" w:space="0" w:color="auto"/>
        <w:right w:val="none" w:sz="0" w:space="0" w:color="auto"/>
      </w:divBdr>
      <w:divsChild>
        <w:div w:id="337463010">
          <w:marLeft w:val="0"/>
          <w:marRight w:val="0"/>
          <w:marTop w:val="0"/>
          <w:marBottom w:val="0"/>
          <w:divBdr>
            <w:top w:val="single" w:sz="2" w:space="0" w:color="E5E7EB"/>
            <w:left w:val="single" w:sz="2" w:space="0" w:color="E5E7EB"/>
            <w:bottom w:val="single" w:sz="2" w:space="0" w:color="E5E7EB"/>
            <w:right w:val="single" w:sz="2" w:space="0" w:color="E5E7EB"/>
          </w:divBdr>
        </w:div>
      </w:divsChild>
    </w:div>
    <w:div w:id="1655570945">
      <w:bodyDiv w:val="1"/>
      <w:marLeft w:val="0"/>
      <w:marRight w:val="0"/>
      <w:marTop w:val="0"/>
      <w:marBottom w:val="0"/>
      <w:divBdr>
        <w:top w:val="none" w:sz="0" w:space="0" w:color="auto"/>
        <w:left w:val="none" w:sz="0" w:space="0" w:color="auto"/>
        <w:bottom w:val="none" w:sz="0" w:space="0" w:color="auto"/>
        <w:right w:val="none" w:sz="0" w:space="0" w:color="auto"/>
      </w:divBdr>
      <w:divsChild>
        <w:div w:id="452484512">
          <w:marLeft w:val="0"/>
          <w:marRight w:val="0"/>
          <w:marTop w:val="0"/>
          <w:marBottom w:val="0"/>
          <w:divBdr>
            <w:top w:val="single" w:sz="2" w:space="0" w:color="E5E7EB"/>
            <w:left w:val="single" w:sz="2" w:space="0" w:color="E5E7EB"/>
            <w:bottom w:val="single" w:sz="2" w:space="0" w:color="E5E7EB"/>
            <w:right w:val="single" w:sz="2" w:space="0" w:color="E5E7EB"/>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726</Words>
  <Characters>4139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Hong Hieu</dc:creator>
  <cp:keywords/>
  <dc:description/>
  <cp:lastModifiedBy>Nguyen Hong Hieu</cp:lastModifiedBy>
  <cp:revision>2</cp:revision>
  <dcterms:created xsi:type="dcterms:W3CDTF">2022-05-17T02:57:00Z</dcterms:created>
  <dcterms:modified xsi:type="dcterms:W3CDTF">2022-05-17T02:57:00Z</dcterms:modified>
</cp:coreProperties>
</file>